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42" w:rightFromText="142" w:vertAnchor="page" w:horzAnchor="margin" w:tblpY="1891"/>
        <w:tblW w:w="89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0"/>
        <w:gridCol w:w="338"/>
        <w:gridCol w:w="1079"/>
        <w:gridCol w:w="1418"/>
        <w:gridCol w:w="424"/>
        <w:gridCol w:w="1418"/>
        <w:gridCol w:w="581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70" w:type="dxa"/>
            <w:gridSpan w:val="8"/>
            <w:tcBorders>
              <w:top w:val="single" w:color="999999" w:sz="18" w:space="0"/>
              <w:left w:val="single" w:color="999999" w:sz="18" w:space="0"/>
              <w:bottom w:val="double" w:color="999999" w:sz="6" w:space="0"/>
              <w:right w:val="single" w:color="999999" w:sz="1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ind w:firstLine="301" w:firstLineChars="150"/>
              <w:rPr>
                <w:rFonts w:hint="eastAsia" w:ascii="Tahoma" w:hAnsi="Tahoma" w:eastAsia="宋体" w:cs="Tahoma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auto"/>
                <w:kern w:val="0"/>
                <w:szCs w:val="20"/>
                <w:lang w:eastAsia="zh-CN"/>
              </w:rPr>
              <w:t>公司名称</w:t>
            </w:r>
            <w:r>
              <w:rPr>
                <w:rFonts w:hint="eastAsia" w:ascii="Tahoma" w:hAnsi="Tahoma" w:eastAsia="宋体" w:cs="Tahoma"/>
                <w:b/>
                <w:bCs/>
                <w:color w:val="auto"/>
                <w:kern w:val="0"/>
                <w:szCs w:val="20"/>
                <w:lang w:val="en-US" w:eastAsia="zh-CN"/>
              </w:rPr>
              <w:t xml:space="preserve">Company name :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doub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公司地址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4920" w:type="dxa"/>
            <w:gridSpan w:val="5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double" w:color="999999" w:sz="6" w:space="0"/>
              <w:left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公司</w:t>
            </w:r>
            <w:r>
              <w:rPr>
                <w:rFonts w:hint="eastAsia" w:ascii="Tahoma" w:hAnsi="Tahoma" w:eastAsia="휴먼고딕" w:cs="Tahoma"/>
                <w:color w:val="000000"/>
                <w:kern w:val="0"/>
                <w:szCs w:val="20"/>
              </w:rPr>
              <w:t>Logo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总裁名字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President</w:t>
            </w:r>
          </w:p>
        </w:tc>
        <w:tc>
          <w:tcPr>
            <w:tcW w:w="4920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562" w:type="dxa"/>
            <w:vMerge w:val="continue"/>
            <w:tcBorders>
              <w:left w:val="single" w:color="999999" w:sz="6" w:space="0"/>
              <w:right w:val="single" w:color="999999" w:sz="1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网址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Homepage</w:t>
            </w:r>
          </w:p>
        </w:tc>
        <w:tc>
          <w:tcPr>
            <w:tcW w:w="4920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562" w:type="dxa"/>
            <w:vMerge w:val="continue"/>
            <w:tcBorders>
              <w:left w:val="single" w:color="999999" w:sz="6" w:space="0"/>
              <w:right w:val="single" w:color="999999" w:sz="1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总公司名称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Head company</w:t>
            </w:r>
          </w:p>
        </w:tc>
        <w:tc>
          <w:tcPr>
            <w:tcW w:w="4920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562" w:type="dxa"/>
            <w:vMerge w:val="continue"/>
            <w:tcBorders>
              <w:left w:val="single" w:color="999999" w:sz="6" w:space="0"/>
              <w:right w:val="single" w:color="999999" w:sz="1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品牌名称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Brand name</w:t>
            </w:r>
          </w:p>
        </w:tc>
        <w:tc>
          <w:tcPr>
            <w:tcW w:w="4920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562" w:type="dxa"/>
            <w:vMerge w:val="continue"/>
            <w:tcBorders>
              <w:left w:val="single" w:color="999999" w:sz="6" w:space="0"/>
              <w:bottom w:val="single" w:color="999999" w:sz="6" w:space="0"/>
              <w:right w:val="single" w:color="999999" w:sz="18" w:space="0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公司创立日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Year established</w:t>
            </w:r>
          </w:p>
        </w:tc>
        <w:tc>
          <w:tcPr>
            <w:tcW w:w="2921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hint="eastAsia" w:ascii="Tahoma" w:hAnsi="Tahoma" w:eastAsia="宋体" w:cs="Tahoma"/>
                <w:kern w:val="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kern w:val="0"/>
                <w:szCs w:val="20"/>
                <w:lang w:eastAsia="zh-CN"/>
              </w:rPr>
              <w:t>雇员数量</w:t>
            </w:r>
          </w:p>
        </w:tc>
        <w:tc>
          <w:tcPr>
            <w:tcW w:w="156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both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工厂地址</w:t>
            </w:r>
            <w:r>
              <w:rPr>
                <w:rFonts w:hint="eastAsia" w:ascii="Tahoma" w:hAnsi="Tahoma" w:eastAsia="Gulim" w:cs="Tahoma"/>
                <w:color w:val="000000"/>
                <w:kern w:val="0"/>
                <w:szCs w:val="20"/>
              </w:rPr>
              <w:t>Factory Address</w:t>
            </w:r>
          </w:p>
        </w:tc>
        <w:tc>
          <w:tcPr>
            <w:tcW w:w="6482" w:type="dxa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业务类型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Type of business</w:t>
            </w:r>
          </w:p>
        </w:tc>
        <w:tc>
          <w:tcPr>
            <w:tcW w:w="6482" w:type="dxa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970" w:type="dxa"/>
            <w:gridSpan w:val="8"/>
            <w:tcBorders>
              <w:top w:val="single" w:color="999999" w:sz="18" w:space="0"/>
              <w:left w:val="single" w:color="999999" w:sz="18" w:space="0"/>
              <w:bottom w:val="double" w:color="999999" w:sz="6" w:space="0"/>
              <w:right w:val="single" w:color="999999" w:sz="1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Cs w:val="20"/>
                <w:lang w:eastAsia="zh-CN"/>
              </w:rPr>
              <w:t>采购负责人信息</w:t>
            </w:r>
            <w:r>
              <w:rPr>
                <w:rFonts w:ascii="Tahoma" w:hAnsi="Tahoma" w:eastAsia="Gulim" w:cs="Tahoma"/>
                <w:b/>
                <w:bCs/>
                <w:color w:val="000000"/>
                <w:kern w:val="0"/>
                <w:szCs w:val="20"/>
              </w:rPr>
              <w:t>Person in charge of Purchase.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doub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名字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497" w:type="dxa"/>
            <w:gridSpan w:val="2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部门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143" w:type="dxa"/>
            <w:gridSpan w:val="2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职务</w:t>
            </w:r>
            <w:r>
              <w:rPr>
                <w:rFonts w:ascii="Tahoma" w:hAnsi="Tahoma" w:eastAsia="휴먼고딕" w:cs="Tahoma"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497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语言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Language</w:t>
            </w:r>
          </w:p>
        </w:tc>
        <w:tc>
          <w:tcPr>
            <w:tcW w:w="2143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电话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2497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ahoma" w:hAnsi="Tahoma" w:cs="Tahoma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电话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143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2488" w:type="dxa"/>
            <w:gridSpan w:val="2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手机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H.P.</w:t>
            </w:r>
          </w:p>
        </w:tc>
        <w:tc>
          <w:tcPr>
            <w:tcW w:w="2497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邮箱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143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ahoma" w:hAnsi="Tahoma" w:cs="Tahoma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970" w:type="dxa"/>
            <w:gridSpan w:val="8"/>
            <w:tcBorders>
              <w:top w:val="single" w:color="999999" w:sz="18" w:space="0"/>
              <w:left w:val="single" w:color="999999" w:sz="18" w:space="0"/>
              <w:bottom w:val="double" w:color="999999" w:sz="6" w:space="0"/>
              <w:right w:val="single" w:color="999999" w:sz="1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Cs w:val="20"/>
                <w:lang w:eastAsia="zh-CN"/>
              </w:rPr>
              <w:t>主要出口产品及品牌</w:t>
            </w:r>
            <w:r>
              <w:rPr>
                <w:rFonts w:ascii="Tahoma" w:hAnsi="Tahoma" w:eastAsia="Gulim" w:cs="Tahoma"/>
                <w:b/>
                <w:bCs/>
                <w:color w:val="000000"/>
                <w:kern w:val="0"/>
                <w:szCs w:val="20"/>
              </w:rPr>
              <w:t>Main Import Item &amp; Brand Name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3567" w:type="dxa"/>
            <w:gridSpan w:val="3"/>
            <w:tcBorders>
              <w:top w:val="doub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Item</w:t>
            </w: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产品名称</w:t>
            </w:r>
          </w:p>
        </w:tc>
        <w:tc>
          <w:tcPr>
            <w:tcW w:w="1418" w:type="dxa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产品品牌</w:t>
            </w:r>
          </w:p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Gulim" w:cs="Tahoma"/>
                <w:color w:val="000000"/>
                <w:kern w:val="0"/>
                <w:szCs w:val="20"/>
              </w:rPr>
            </w:pP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Brand Name</w:t>
            </w:r>
          </w:p>
        </w:tc>
        <w:tc>
          <w:tcPr>
            <w:tcW w:w="1842" w:type="dxa"/>
            <w:gridSpan w:val="2"/>
            <w:vMerge w:val="restart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Gulim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产品图片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Image</w:t>
            </w:r>
          </w:p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of product</w:t>
            </w:r>
          </w:p>
        </w:tc>
        <w:tc>
          <w:tcPr>
            <w:tcW w:w="2143" w:type="dxa"/>
            <w:gridSpan w:val="2"/>
            <w:vMerge w:val="restart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18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gridSpan w:val="2"/>
            <w:vMerge w:val="continue"/>
            <w:tcBorders>
              <w:top w:val="doub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vAlign w:val="center"/>
          </w:tcPr>
          <w:p>
            <w:pPr>
              <w:widowControl/>
              <w:wordWrap/>
              <w:autoSpaceDE/>
              <w:autoSpaceDN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970" w:type="dxa"/>
            <w:gridSpan w:val="8"/>
            <w:tcBorders>
              <w:top w:val="single" w:color="999999" w:sz="18" w:space="0"/>
              <w:left w:val="single" w:color="999999" w:sz="18" w:space="0"/>
              <w:bottom w:val="double" w:color="999999" w:sz="6" w:space="0"/>
              <w:right w:val="single" w:color="999999" w:sz="1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Cs w:val="20"/>
                <w:lang w:eastAsia="zh-CN"/>
              </w:rPr>
              <w:t>进出口数据</w:t>
            </w:r>
            <w:r>
              <w:rPr>
                <w:rFonts w:ascii="Tahoma" w:hAnsi="Tahoma" w:eastAsia="Gulim" w:cs="Tahoma"/>
                <w:b/>
                <w:bCs/>
                <w:color w:val="000000"/>
                <w:kern w:val="0"/>
                <w:szCs w:val="20"/>
              </w:rPr>
              <w:t>Import &amp; Export Trend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2150" w:type="dxa"/>
            <w:tcBorders>
              <w:top w:val="doub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进口额</w:t>
            </w: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val="en-US" w:eastAsia="zh-CN"/>
              </w:rPr>
              <w:t>/</w:t>
            </w: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百万美元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Amount of import</w:t>
            </w:r>
          </w:p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(US$Million)</w:t>
            </w:r>
          </w:p>
        </w:tc>
        <w:tc>
          <w:tcPr>
            <w:tcW w:w="1417" w:type="dxa"/>
            <w:gridSpan w:val="2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Gulim" w:cs="Tahoma"/>
                <w:color w:val="000000"/>
                <w:kern w:val="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Tahoma" w:hAnsi="Tahoma" w:eastAsia="Gulim" w:cs="Tahoma"/>
                <w:kern w:val="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uble" w:color="999999" w:sz="6" w:space="0"/>
              <w:left w:val="single" w:color="999999" w:sz="6" w:space="0"/>
              <w:bottom w:val="single" w:color="999999" w:sz="2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ascii="Tahoma" w:hAnsi="Tahoma" w:eastAsia="휴먼고딕" w:cs="Tahoma"/>
                <w:color w:val="000000"/>
                <w:kern w:val="0"/>
                <w:szCs w:val="20"/>
              </w:rPr>
              <w:t>Main import</w:t>
            </w:r>
          </w:p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主要进口国家</w:t>
            </w:r>
          </w:p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ascii="Tahoma" w:hAnsi="Tahoma" w:eastAsia="휴먼고딕" w:cs="Tahoma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2143" w:type="dxa"/>
            <w:gridSpan w:val="2"/>
            <w:tcBorders>
              <w:top w:val="double" w:color="999999" w:sz="6" w:space="0"/>
              <w:left w:val="single" w:color="999999" w:sz="6" w:space="0"/>
              <w:bottom w:val="single" w:color="999999" w:sz="2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970" w:type="dxa"/>
            <w:gridSpan w:val="8"/>
            <w:tcBorders>
              <w:top w:val="single" w:color="999999" w:sz="18" w:space="0"/>
              <w:left w:val="single" w:color="999999" w:sz="18" w:space="0"/>
              <w:bottom w:val="double" w:color="999999" w:sz="6" w:space="0"/>
              <w:right w:val="single" w:color="999999" w:sz="1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Cs w:val="20"/>
                <w:lang w:eastAsia="zh-CN"/>
              </w:rPr>
              <w:t>对韩国产品的采购意向</w:t>
            </w:r>
            <w:r>
              <w:rPr>
                <w:rFonts w:ascii="Tahoma" w:hAnsi="Tahoma" w:eastAsia="Gulim" w:cs="Tahoma"/>
                <w:b/>
                <w:bCs/>
                <w:color w:val="000000"/>
                <w:kern w:val="0"/>
                <w:szCs w:val="20"/>
              </w:rPr>
              <w:t>Purchasing Trend toward Korean Products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3567" w:type="dxa"/>
            <w:gridSpan w:val="3"/>
            <w:tcBorders>
              <w:top w:val="doub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贵司业务介绍</w:t>
            </w:r>
          </w:p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Business experience(Company/Item)</w:t>
            </w:r>
          </w:p>
        </w:tc>
        <w:tc>
          <w:tcPr>
            <w:tcW w:w="5403" w:type="dxa"/>
            <w:gridSpan w:val="5"/>
            <w:tcBorders>
              <w:top w:val="doub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6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合作意向</w:t>
            </w:r>
            <w:r>
              <w:rPr>
                <w:rFonts w:ascii="Tahoma" w:hAnsi="Tahoma" w:eastAsia="휴먼고딕" w:cs="Tahoma"/>
                <w:color w:val="000000"/>
                <w:kern w:val="0"/>
                <w:szCs w:val="20"/>
              </w:rPr>
              <w:t>Possibility of doing biz again</w:t>
            </w:r>
          </w:p>
        </w:tc>
        <w:tc>
          <w:tcPr>
            <w:tcW w:w="5403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3567" w:type="dxa"/>
            <w:gridSpan w:val="3"/>
            <w:tcBorders>
              <w:top w:val="single" w:color="999999" w:sz="6" w:space="0"/>
              <w:left w:val="single" w:color="999999" w:sz="18" w:space="0"/>
              <w:bottom w:val="single" w:color="999999" w:sz="18" w:space="0"/>
              <w:right w:val="single" w:color="999999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Cs w:val="20"/>
                <w:lang w:eastAsia="zh-CN"/>
              </w:rPr>
              <w:t>感兴趣的产品</w:t>
            </w:r>
            <w:r>
              <w:rPr>
                <w:rFonts w:ascii="Tahoma" w:hAnsi="Tahoma" w:eastAsia="Gulim" w:cs="Tahoma"/>
                <w:color w:val="000000"/>
                <w:kern w:val="0"/>
                <w:szCs w:val="20"/>
              </w:rPr>
              <w:t>Item of interest</w:t>
            </w:r>
          </w:p>
        </w:tc>
        <w:tc>
          <w:tcPr>
            <w:tcW w:w="5403" w:type="dxa"/>
            <w:gridSpan w:val="5"/>
            <w:tcBorders>
              <w:top w:val="single" w:color="999999" w:sz="6" w:space="0"/>
              <w:left w:val="single" w:color="999999" w:sz="6" w:space="0"/>
              <w:bottom w:val="single" w:color="999999" w:sz="18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970" w:type="dxa"/>
            <w:gridSpan w:val="8"/>
            <w:tcBorders>
              <w:top w:val="single" w:color="999999" w:sz="18" w:space="0"/>
              <w:left w:val="single" w:color="999999" w:sz="18" w:space="0"/>
              <w:bottom w:val="double" w:color="999999" w:sz="6" w:space="0"/>
              <w:right w:val="single" w:color="999999" w:sz="1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ahoma" w:hAnsi="Tahoma" w:eastAsia="휴먼고딕" w:cs="Tahoma"/>
                <w:b/>
                <w:color w:val="000000"/>
                <w:kern w:val="0"/>
                <w:szCs w:val="20"/>
              </w:rPr>
            </w:pPr>
            <w:r>
              <w:rPr>
                <w:rFonts w:hint="eastAsia" w:ascii="Tahoma" w:hAnsi="Tahoma" w:eastAsia="宋体" w:cs="Tahoma"/>
                <w:b/>
                <w:color w:val="000000"/>
                <w:kern w:val="0"/>
                <w:szCs w:val="20"/>
                <w:lang w:eastAsia="zh-CN"/>
              </w:rPr>
              <w:t>期望与之洽谈的韩国公司</w:t>
            </w:r>
            <w:r>
              <w:rPr>
                <w:rFonts w:ascii="Tahoma" w:hAnsi="Tahoma" w:eastAsia="휴먼고딕" w:cs="Tahoma"/>
                <w:b/>
                <w:color w:val="000000"/>
                <w:kern w:val="0"/>
                <w:szCs w:val="20"/>
              </w:rPr>
              <w:t xml:space="preserve">Wanted Meeting companies </w:t>
            </w:r>
            <w:r>
              <w:rPr>
                <w:rFonts w:ascii="Tahoma" w:hAnsi="Tahoma" w:eastAsia="휴먼고딕" w:cs="Tahoma"/>
                <w:b/>
                <w:color w:val="FF0000"/>
                <w:kern w:val="0"/>
                <w:szCs w:val="20"/>
              </w:rPr>
              <w:t>(*</w:t>
            </w:r>
            <w:r>
              <w:rPr>
                <w:rFonts w:hint="eastAsia" w:ascii="Tahoma" w:hAnsi="Tahoma" w:eastAsia="宋体" w:cs="Tahoma"/>
                <w:b/>
                <w:color w:val="FF0000"/>
                <w:kern w:val="0"/>
                <w:szCs w:val="20"/>
                <w:lang w:eastAsia="zh-CN"/>
              </w:rPr>
              <w:t>必选</w:t>
            </w:r>
            <w:r>
              <w:rPr>
                <w:rFonts w:ascii="Tahoma" w:hAnsi="Tahoma" w:eastAsia="휴먼고딕" w:cs="Tahoma"/>
                <w:b/>
                <w:color w:val="FF0000"/>
                <w:kern w:val="0"/>
                <w:szCs w:val="20"/>
              </w:rPr>
              <w:t>Required)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2" w:hRule="atLeast"/>
        </w:trPr>
        <w:tc>
          <w:tcPr>
            <w:tcW w:w="8970" w:type="dxa"/>
            <w:gridSpan w:val="8"/>
            <w:tcBorders>
              <w:top w:val="double" w:color="999999" w:sz="6" w:space="0"/>
              <w:left w:val="single" w:color="999999" w:sz="18" w:space="0"/>
              <w:bottom w:val="single" w:color="999999" w:sz="18" w:space="0"/>
              <w:right w:val="single" w:color="999999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8808" w:type="dxa"/>
              <w:tblInd w:w="5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0"/>
              <w:gridCol w:w="425"/>
              <w:gridCol w:w="2268"/>
              <w:gridCol w:w="425"/>
              <w:gridCol w:w="32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2440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 xml:space="preserve">1. </w:t>
                  </w:r>
                  <w:r>
                    <w:rPr>
                      <w:rFonts w:ascii="Tahoma" w:hAnsi="Tahoma" w:eastAsia="Dotum" w:cs="Tahoma"/>
                      <w:color w:val="000000"/>
                      <w:sz w:val="18"/>
                    </w:rPr>
                    <w:t>KUMRYONG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6. Unison Engineering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3250" w:type="dxa"/>
                  <w:vMerge w:val="restart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tLeast"/>
                    <w:ind w:left="0" w:right="0" w:firstLine="0"/>
                    <w:jc w:val="left"/>
                    <w:rPr>
                      <w:rFonts w:hint="eastAsia" w:ascii="Tahoma" w:hAnsi="Tahoma" w:eastAsia="宋体" w:cs="Tahoma"/>
                      <w:b/>
                      <w:sz w:val="22"/>
                      <w:lang w:eastAsia="zh-CN"/>
                    </w:rPr>
                  </w:pPr>
                  <w:r>
                    <w:rPr>
                      <w:rFonts w:ascii="Tahoma" w:hAnsi="Tahoma" w:eastAsia="Gulim" w:cs="Tahoma"/>
                      <w:sz w:val="22"/>
                    </w:rPr>
                    <w:t>▪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r>
                    <w:rPr>
                      <w:rFonts w:hint="eastAsia" w:ascii="Tahoma" w:hAnsi="Tahoma" w:eastAsia="宋体" w:cs="Tahoma"/>
                      <w:sz w:val="22"/>
                      <w:lang w:eastAsia="zh-CN"/>
                    </w:rPr>
                    <w:t>请在意向洽谈的公司名称后面空格打“</w:t>
                  </w:r>
                  <w:r>
                    <w:rPr>
                      <w:rFonts w:ascii="Arial" w:hAnsi="Arial" w:eastAsia="宋体" w:cs="Arial"/>
                      <w:b w:val="0"/>
                      <w:i w:val="0"/>
                      <w:caps w:val="0"/>
                      <w:color w:val="666666"/>
                      <w:spacing w:val="0"/>
                      <w:sz w:val="19"/>
                      <w:szCs w:val="19"/>
                      <w:shd w:val="clear" w:fill="FFFFFF"/>
                    </w:rPr>
                    <w:t>√</w:t>
                  </w:r>
                  <w:r>
                    <w:rPr>
                      <w:rFonts w:hint="eastAsia" w:ascii="Tahoma" w:hAnsi="Tahoma" w:eastAsia="宋体" w:cs="Tahoma"/>
                      <w:sz w:val="22"/>
                      <w:lang w:eastAsia="zh-CN"/>
                    </w:rPr>
                    <w:t>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2440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 xml:space="preserve">2. </w:t>
                  </w:r>
                  <w:r>
                    <w:rPr>
                      <w:rFonts w:ascii="Tahoma" w:hAnsi="Tahoma" w:eastAsia="Dotum" w:cs="Tahoma"/>
                      <w:color w:val="000000"/>
                      <w:sz w:val="18"/>
                    </w:rPr>
                    <w:t>ILWONTECH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7. SUNGWON ENC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32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2440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 xml:space="preserve">3. </w:t>
                  </w:r>
                  <w:r>
                    <w:rPr>
                      <w:rFonts w:ascii="Tahoma" w:hAnsi="Tahoma" w:eastAsia="Dotum" w:cs="Tahoma"/>
                      <w:color w:val="000000"/>
                      <w:sz w:val="18"/>
                    </w:rPr>
                    <w:t>DOT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8. Olympia</w:t>
                  </w:r>
                </w:p>
              </w:tc>
              <w:tc>
                <w:tcPr>
                  <w:tcW w:w="425" w:type="dxa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32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2440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4. EcoBizNet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9. EUNSUNG CHEMICAL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325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440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5. GOOTZ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  <w:r>
                    <w:rPr>
                      <w:rFonts w:hint="eastAsia" w:ascii="Tahoma" w:hAnsi="Tahoma" w:eastAsia="Dotum" w:cs="Tahoma"/>
                      <w:color w:val="000000"/>
                      <w:sz w:val="18"/>
                    </w:rPr>
                    <w:t>10. FieldTurf Seungmok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>
                  <w:pPr>
                    <w:jc w:val="center"/>
                    <w:rPr>
                      <w:rFonts w:ascii="Tahoma" w:hAnsi="Tahoma" w:eastAsia="Dotum" w:cs="Tahoma"/>
                      <w:color w:val="000000"/>
                      <w:sz w:val="18"/>
                    </w:rPr>
                  </w:pPr>
                </w:p>
              </w:tc>
            </w:tr>
          </w:tbl>
          <w:p>
            <w:pPr>
              <w:widowControl/>
              <w:wordWrap/>
              <w:autoSpaceDE/>
              <w:autoSpaceDN/>
              <w:snapToGrid w:val="0"/>
              <w:spacing w:line="312" w:lineRule="auto"/>
              <w:ind w:left="110"/>
              <w:jc w:val="center"/>
              <w:rPr>
                <w:rFonts w:ascii="Tahoma" w:hAnsi="Tahoma" w:eastAsia="휴먼고딕" w:cs="Tahoma"/>
                <w:color w:val="000000"/>
                <w:kern w:val="0"/>
                <w:szCs w:val="20"/>
              </w:rPr>
            </w:pPr>
          </w:p>
        </w:tc>
      </w:tr>
    </w:tbl>
    <w:p>
      <w:pPr>
        <w:rPr>
          <w:rFonts w:hint="eastAsia" w:ascii="Times New Roman" w:hAnsi="Times New Roman" w:eastAsia="宋体"/>
          <w:b/>
          <w:color w:val="FF0000"/>
          <w:sz w:val="28"/>
          <w:lang w:eastAsia="zh-CN"/>
        </w:rPr>
      </w:pPr>
      <w:r>
        <w:rPr>
          <w:rFonts w:hint="eastAsia" w:ascii="휴먼명조" w:eastAsia="宋体"/>
          <w:b/>
          <w:color w:val="FF0000"/>
          <w:sz w:val="28"/>
          <w:lang w:eastAsia="zh-CN"/>
        </w:rPr>
        <w:t>附件</w:t>
      </w:r>
      <w:r>
        <w:rPr>
          <w:rFonts w:hint="eastAsia" w:ascii="휴먼명조" w:eastAsia="宋体"/>
          <w:b/>
          <w:color w:val="FF0000"/>
          <w:sz w:val="28"/>
          <w:lang w:val="en-US" w:eastAsia="zh-CN"/>
        </w:rPr>
        <w:t>1</w:t>
      </w:r>
      <w:r>
        <w:rPr>
          <w:rFonts w:hint="eastAsia" w:ascii="휴먼명조" w:eastAsia="휴먼명조"/>
          <w:b/>
          <w:color w:val="FF0000"/>
          <w:sz w:val="28"/>
        </w:rPr>
        <w:t xml:space="preserve"> </w:t>
      </w:r>
      <w:r>
        <w:rPr>
          <w:rFonts w:ascii="Times New Roman" w:hAnsi="Times New Roman" w:eastAsia="휴먼명조"/>
          <w:b/>
          <w:color w:val="FF0000"/>
          <w:sz w:val="28"/>
        </w:rPr>
        <w:t xml:space="preserve">Buyer Application Form </w:t>
      </w: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>观众参会申请表</w:t>
      </w: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ab/>
      </w:r>
    </w:p>
    <w:p>
      <w:pPr>
        <w:tabs>
          <w:tab w:val="left" w:pos="2983"/>
        </w:tabs>
        <w:ind w:firstLine="3092" w:firstLineChars="1100"/>
        <w:rPr>
          <w:rFonts w:hint="eastAsia" w:ascii="Times New Roman" w:hAnsi="Times New Roman" w:eastAsia="宋体"/>
          <w:b/>
          <w:color w:val="FF0000"/>
          <w:sz w:val="28"/>
          <w:lang w:eastAsia="zh-CN"/>
        </w:rPr>
      </w:pPr>
    </w:p>
    <w:p>
      <w:pPr>
        <w:tabs>
          <w:tab w:val="left" w:pos="2983"/>
        </w:tabs>
        <w:rPr>
          <w:rFonts w:hint="eastAsia" w:ascii="Times New Roman" w:hAnsi="Times New Roman" w:eastAsia="宋体"/>
          <w:b/>
          <w:color w:val="FF0000"/>
          <w:sz w:val="28"/>
          <w:lang w:eastAsia="zh-CN"/>
        </w:rPr>
      </w:pP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>附件</w:t>
      </w:r>
      <w:r>
        <w:rPr>
          <w:rFonts w:hint="eastAsia" w:ascii="Times New Roman" w:hAnsi="Times New Roman" w:eastAsia="宋体"/>
          <w:b/>
          <w:color w:val="FF0000"/>
          <w:sz w:val="28"/>
          <w:lang w:val="en-US" w:eastAsia="zh-CN"/>
        </w:rPr>
        <w:t xml:space="preserve">2         </w:t>
      </w: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>韩国参会企业名单</w:t>
      </w:r>
    </w:p>
    <w:tbl>
      <w:tblPr>
        <w:tblStyle w:val="11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6"/>
        <w:gridCol w:w="2115"/>
        <w:gridCol w:w="2100"/>
        <w:gridCol w:w="2518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  <w:shd w:val="clear" w:color="auto" w:fill="002060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15" w:type="dxa"/>
            <w:shd w:val="clear" w:color="auto" w:fill="002060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  <w:t>公司名称</w:t>
            </w:r>
          </w:p>
        </w:tc>
        <w:tc>
          <w:tcPr>
            <w:tcW w:w="2100" w:type="dxa"/>
            <w:shd w:val="clear" w:color="auto" w:fill="002060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/技术</w:t>
            </w:r>
          </w:p>
        </w:tc>
        <w:tc>
          <w:tcPr>
            <w:tcW w:w="2518" w:type="dxa"/>
            <w:shd w:val="clear" w:color="auto" w:fill="002060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图片</w:t>
            </w:r>
          </w:p>
        </w:tc>
        <w:tc>
          <w:tcPr>
            <w:tcW w:w="2582" w:type="dxa"/>
            <w:shd w:val="clear" w:color="auto" w:fill="002060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  <w:t>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KUMRYONG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混合的人工草皮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906905" cy="602615"/>
                  <wp:effectExtent l="0" t="0" r="17145" b="6985"/>
                  <wp:docPr id="20" name="그림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그림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4029" t="19255" r="4799" b="6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088" cy="60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www.goldfill.kr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ILWONTECH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桥梁用链接装备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934085" cy="598170"/>
                  <wp:effectExtent l="0" t="0" r="18415" b="11430"/>
                  <wp:docPr id="21" name="그림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그림 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69" cy="59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www.ilwontec.com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DOT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盲人用智能手表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390015" cy="559435"/>
                  <wp:effectExtent l="0" t="0" r="635" b="12065"/>
                  <wp:docPr id="22" name="그림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그림 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270" cy="559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http://dotincorp.com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EcoBizNet</w:t>
            </w:r>
          </w:p>
        </w:tc>
        <w:tc>
          <w:tcPr>
            <w:tcW w:w="210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有机肥，自我修养系统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20955</wp:posOffset>
                  </wp:positionV>
                  <wp:extent cx="332105" cy="382270"/>
                  <wp:effectExtent l="0" t="0" r="10795" b="17780"/>
                  <wp:wrapNone/>
                  <wp:docPr id="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210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28575</wp:posOffset>
                  </wp:positionV>
                  <wp:extent cx="530225" cy="400685"/>
                  <wp:effectExtent l="0" t="0" r="3175" b="18415"/>
                  <wp:wrapNone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022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www.ecobiznet.com/en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GOOTZ</w:t>
            </w:r>
          </w:p>
        </w:tc>
        <w:tc>
          <w:tcPr>
            <w:tcW w:w="210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净水器，水消毒装置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051560" cy="592455"/>
                  <wp:effectExtent l="0" t="0" r="15240" b="17145"/>
                  <wp:docPr id="25" name="그림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그림 2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644" cy="59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www.mygootz.com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SUNGWON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护栏，安全屏障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371600" cy="504825"/>
                  <wp:effectExtent l="0" t="0" r="0" b="9525"/>
                  <wp:docPr id="54" name="그림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그림 5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05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Olympia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超弹性聚氨酯轨道/人造跑道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61595</wp:posOffset>
                  </wp:positionV>
                  <wp:extent cx="495300" cy="445770"/>
                  <wp:effectExtent l="0" t="0" r="0" b="11430"/>
                  <wp:wrapNone/>
                  <wp:docPr id="4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50800</wp:posOffset>
                  </wp:positionV>
                  <wp:extent cx="495300" cy="456565"/>
                  <wp:effectExtent l="0" t="0" r="0" b="635"/>
                  <wp:wrapNone/>
                  <wp:docPr id="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42545</wp:posOffset>
                  </wp:positionV>
                  <wp:extent cx="495300" cy="454660"/>
                  <wp:effectExtent l="0" t="0" r="0" b="2540"/>
                  <wp:wrapNone/>
                  <wp:docPr id="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http://olympia.wiseproject.com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15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EUNSUNG CHEMICAL银成化学</w:t>
            </w:r>
          </w:p>
        </w:tc>
        <w:tc>
          <w:tcPr>
            <w:tcW w:w="210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空气净化过滤器，能量回收通风机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190500</wp:posOffset>
                  </wp:positionV>
                  <wp:extent cx="935990" cy="513080"/>
                  <wp:effectExtent l="0" t="0" r="16510" b="1270"/>
                  <wp:wrapNone/>
                  <wp:docPr id="5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99" cy="51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171450</wp:posOffset>
                  </wp:positionV>
                  <wp:extent cx="704215" cy="455295"/>
                  <wp:effectExtent l="0" t="0" r="635" b="1905"/>
                  <wp:wrapNone/>
                  <wp:docPr id="5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2" w:type="dxa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http://eunsung-ch.com/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90" w:hRule="atLeast"/>
        </w:trPr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FieldTurf Seungmok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人工草皮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358900" cy="567690"/>
                  <wp:effectExtent l="0" t="0" r="12700" b="3810"/>
                  <wp:docPr id="5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90" cy="56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http://koreafield.co.kr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09" w:hRule="atLeast"/>
        </w:trPr>
        <w:tc>
          <w:tcPr>
            <w:tcW w:w="646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15" w:type="dxa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Crean Filtech </w:t>
            </w:r>
          </w:p>
        </w:tc>
        <w:tc>
          <w:tcPr>
            <w:tcW w:w="2100" w:type="dxa"/>
          </w:tcPr>
          <w:p>
            <w:pP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空调及风扇用过滤器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/膜</w:t>
            </w:r>
          </w:p>
        </w:tc>
        <w:tc>
          <w:tcPr>
            <w:tcW w:w="2518" w:type="dxa"/>
          </w:tcPr>
          <w:p>
            <w:pPr>
              <w:rPr>
                <w:rFonts w:hint="eastAsia" w:ascii="华文中宋" w:hAnsi="华文中宋" w:eastAsia="华文中宋" w:cs="华文中宋"/>
                <w:b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85725</wp:posOffset>
                  </wp:positionV>
                  <wp:extent cx="762635" cy="481330"/>
                  <wp:effectExtent l="0" t="0" r="18415" b="13970"/>
                  <wp:wrapNone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133350</wp:posOffset>
                  </wp:positionV>
                  <wp:extent cx="443865" cy="445770"/>
                  <wp:effectExtent l="0" t="0" r="13335" b="1143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2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http://www.filtech.kr/</w:t>
            </w:r>
          </w:p>
        </w:tc>
      </w:tr>
    </w:tbl>
    <w:p>
      <w:pPr>
        <w:rPr>
          <w:rFonts w:hint="eastAsia" w:ascii="Times New Roman" w:hAnsi="Times New Roman" w:eastAsia="宋体"/>
          <w:b/>
          <w:color w:val="FF0000"/>
          <w:sz w:val="28"/>
          <w:lang w:eastAsia="zh-CN"/>
        </w:rPr>
      </w:pPr>
    </w:p>
    <w:p>
      <w:pPr>
        <w:rPr>
          <w:rFonts w:hint="eastAsia" w:ascii="Times New Roman" w:hAnsi="Times New Roman" w:eastAsia="宋体"/>
          <w:b/>
          <w:color w:val="FF0000"/>
          <w:sz w:val="28"/>
          <w:lang w:eastAsia="zh-CN"/>
        </w:rPr>
      </w:pP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>（请填写以上空白处，回传申请表到</w:t>
      </w:r>
      <w:r>
        <w:rPr>
          <w:rFonts w:hint="default" w:ascii="Times New Roman" w:hAnsi="Times New Roman" w:eastAsia="宋体"/>
          <w:b/>
          <w:color w:val="FF0000"/>
          <w:sz w:val="28"/>
          <w:lang w:eastAsia="zh-CN"/>
        </w:rPr>
        <w:t>sales@worldexportal.com</w:t>
      </w: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>和</w:t>
      </w:r>
      <w:r>
        <w:rPr>
          <w:rFonts w:hint="default" w:ascii="Times New Roman" w:hAnsi="Times New Roman" w:eastAsia="宋体"/>
          <w:b/>
          <w:color w:val="FF0000"/>
          <w:sz w:val="28"/>
          <w:lang w:eastAsia="zh-CN"/>
        </w:rPr>
        <w:t>gary_niu@126.com</w:t>
      </w:r>
      <w:r>
        <w:rPr>
          <w:rFonts w:hint="eastAsia" w:ascii="Times New Roman" w:hAnsi="Times New Roman" w:eastAsia="宋体"/>
          <w:b/>
          <w:color w:val="FF0000"/>
          <w:sz w:val="28"/>
          <w:lang w:eastAsia="zh-CN"/>
        </w:rPr>
        <w:t>确认参会，我会收到申请会以邮件回复通知）</w:t>
      </w:r>
    </w:p>
    <w:p>
      <w:pPr>
        <w:rPr>
          <w:rFonts w:hint="eastAsia" w:ascii="Times New Roman" w:hAnsi="Times New Roman" w:eastAsia="宋体"/>
          <w:b/>
          <w:color w:val="FF0000"/>
          <w:sz w:val="28"/>
          <w:lang w:eastAsia="zh-CN"/>
        </w:rPr>
      </w:pPr>
      <w:bookmarkStart w:id="0" w:name="_GoBack"/>
      <w:bookmarkEnd w:id="0"/>
    </w:p>
    <w:p>
      <w:pPr>
        <w:rPr>
          <w:rFonts w:hint="eastAsia" w:ascii="Times New Roman" w:hAnsi="Times New Roman" w:eastAsia="宋体"/>
          <w:b w:val="0"/>
          <w:bCs/>
          <w:color w:val="auto"/>
          <w:sz w:val="28"/>
          <w:lang w:eastAsia="zh-CN"/>
        </w:rPr>
      </w:pPr>
      <w:r>
        <w:rPr>
          <w:rFonts w:hint="eastAsia" w:ascii="Times New Roman" w:hAnsi="Times New Roman" w:eastAsia="宋体"/>
          <w:b/>
          <w:bCs w:val="0"/>
          <w:color w:val="auto"/>
          <w:sz w:val="28"/>
          <w:lang w:eastAsia="zh-CN"/>
        </w:rPr>
        <w:t>对接会组委会联系方式</w:t>
      </w:r>
      <w:r>
        <w:rPr>
          <w:rFonts w:hint="eastAsia" w:ascii="Times New Roman" w:hAnsi="Times New Roman" w:eastAsia="宋体"/>
          <w:b w:val="0"/>
          <w:bCs/>
          <w:color w:val="auto"/>
          <w:sz w:val="28"/>
          <w:lang w:eastAsia="zh-CN"/>
        </w:rPr>
        <w:t>：</w:t>
      </w:r>
    </w:p>
    <w:p>
      <w:pPr>
        <w:rPr>
          <w:rFonts w:hint="eastAsia" w:ascii="Times New Roman" w:hAnsi="Times New Roman" w:eastAsia="宋体"/>
          <w:b w:val="0"/>
          <w:bCs/>
          <w:color w:val="auto"/>
          <w:sz w:val="28"/>
          <w:lang w:val="en-US" w:eastAsia="zh-CN"/>
        </w:rPr>
      </w:pPr>
    </w:p>
    <w:p>
      <w:pPr>
        <w:rPr>
          <w:rFonts w:hint="eastAsia" w:ascii="Times New Roman" w:hAnsi="Times New Roman" w:eastAsia="宋体"/>
          <w:b/>
          <w:color w:val="FF0000"/>
          <w:sz w:val="28"/>
          <w:lang w:val="en-US" w:eastAsia="zh-CN"/>
        </w:rPr>
      </w:pPr>
      <w:r>
        <w:rPr>
          <w:rStyle w:val="8"/>
          <w:rFonts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bdr w:val="none" w:color="auto" w:sz="0" w:space="0"/>
          <w:shd w:val="clear" w:fill="FFFFFF"/>
        </w:rPr>
        <w:t>韩国</w:t>
      </w:r>
      <w:r>
        <w:rPr>
          <w:rFonts w:hint="eastAsia" w:ascii="Helvetica" w:hAnsi="Helvetica" w:eastAsia="宋体" w:cs="Helvetica"/>
          <w:b/>
          <w:bCs w:val="0"/>
          <w:i w:val="0"/>
          <w:caps w:val="0"/>
          <w:color w:val="787D85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</w:rPr>
        <w:t>负责人：金玲志女士</w:t>
      </w:r>
      <w:r>
        <w:rPr>
          <w:rFonts w:hint="eastAsia" w:ascii="Helvetica" w:hAnsi="Helvetica" w:eastAsia="宋体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</w:rPr>
        <w:t>电话：82-70-4138-2108</w:t>
      </w:r>
      <w:r>
        <w:rPr>
          <w:rFonts w:hint="eastAsia" w:ascii="Helvetica" w:hAnsi="Helvetica" w:eastAsia="宋体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</w:rPr>
        <w:t>邮箱：sales@worldexportal.com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Style w:val="8"/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bdr w:val="none" w:color="auto" w:sz="0" w:space="0"/>
          <w:shd w:val="clear" w:fill="FFFFFF"/>
        </w:rPr>
        <w:t>º中国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</w:rPr>
        <w:t>-负责人：牛振海先生</w:t>
      </w:r>
      <w:r>
        <w:rPr>
          <w:rFonts w:hint="eastAsia" w:ascii="Helvetica" w:hAnsi="Helvetica" w:eastAsia="宋体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</w:rPr>
        <w:t>-电话：86-158-1080-8525</w:t>
      </w:r>
      <w:r>
        <w:rPr>
          <w:rFonts w:hint="eastAsia" w:ascii="Helvetica" w:hAnsi="Helvetica" w:eastAsia="宋体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default" w:ascii="Helvetica" w:hAnsi="Helvetica" w:eastAsia="Helvetica" w:cs="Helvetica"/>
          <w:b/>
          <w:bCs w:val="0"/>
          <w:i w:val="0"/>
          <w:caps w:val="0"/>
          <w:color w:val="787D85"/>
          <w:spacing w:val="0"/>
          <w:sz w:val="22"/>
          <w:szCs w:val="22"/>
          <w:shd w:val="clear" w:fill="FFFFFF"/>
        </w:rPr>
        <w:t>邮箱：gary_niu@126.com</w:t>
      </w:r>
    </w:p>
    <w:sectPr>
      <w:headerReference r:id="rId3" w:type="default"/>
      <w:pgSz w:w="11906" w:h="16838"/>
      <w:pgMar w:top="1276" w:right="1440" w:bottom="99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휴먼고딕">
    <w:altName w:val="Gungsuh"/>
    <w:panose1 w:val="02010504000101010101"/>
    <w:charset w:val="81"/>
    <w:family w:val="auto"/>
    <w:pitch w:val="default"/>
    <w:sig w:usb0="00000000" w:usb1="00000000" w:usb2="00000010" w:usb3="00000000" w:csb0="00080000" w:csb1="00000000"/>
  </w:font>
  <w:font w:name="HCI Hollyho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휴먼명조">
    <w:altName w:val="Gungsuh"/>
    <w:panose1 w:val="02010504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-495300</wp:posOffset>
          </wp:positionV>
          <wp:extent cx="6420485" cy="539115"/>
          <wp:effectExtent l="0" t="0" r="18415" b="133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0485" cy="5391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2E"/>
    <w:rsid w:val="00020B2E"/>
    <w:rsid w:val="00034DC8"/>
    <w:rsid w:val="000A24C7"/>
    <w:rsid w:val="00156573"/>
    <w:rsid w:val="00156C15"/>
    <w:rsid w:val="0018390E"/>
    <w:rsid w:val="00197533"/>
    <w:rsid w:val="001B75FF"/>
    <w:rsid w:val="001E4ED3"/>
    <w:rsid w:val="002205BE"/>
    <w:rsid w:val="00251DC8"/>
    <w:rsid w:val="00264A95"/>
    <w:rsid w:val="00272BE4"/>
    <w:rsid w:val="002814CA"/>
    <w:rsid w:val="00334CCA"/>
    <w:rsid w:val="00343363"/>
    <w:rsid w:val="0034391D"/>
    <w:rsid w:val="00396F79"/>
    <w:rsid w:val="003C7CDE"/>
    <w:rsid w:val="003E5048"/>
    <w:rsid w:val="00417754"/>
    <w:rsid w:val="00443D4C"/>
    <w:rsid w:val="00454017"/>
    <w:rsid w:val="004C6C87"/>
    <w:rsid w:val="00506A08"/>
    <w:rsid w:val="00541292"/>
    <w:rsid w:val="005910E3"/>
    <w:rsid w:val="005D046C"/>
    <w:rsid w:val="006127B7"/>
    <w:rsid w:val="0069463B"/>
    <w:rsid w:val="006B2C83"/>
    <w:rsid w:val="006E467A"/>
    <w:rsid w:val="006F73A4"/>
    <w:rsid w:val="00730AC6"/>
    <w:rsid w:val="00744CD9"/>
    <w:rsid w:val="00757D02"/>
    <w:rsid w:val="007B2E89"/>
    <w:rsid w:val="007D3C37"/>
    <w:rsid w:val="00836B17"/>
    <w:rsid w:val="00841F2A"/>
    <w:rsid w:val="00881952"/>
    <w:rsid w:val="008A5F10"/>
    <w:rsid w:val="008C5C44"/>
    <w:rsid w:val="00911EBA"/>
    <w:rsid w:val="00923D6C"/>
    <w:rsid w:val="00961790"/>
    <w:rsid w:val="009A785A"/>
    <w:rsid w:val="009B0B2B"/>
    <w:rsid w:val="009D1DA9"/>
    <w:rsid w:val="009D7448"/>
    <w:rsid w:val="00A13C3F"/>
    <w:rsid w:val="00A13EEC"/>
    <w:rsid w:val="00AB49BE"/>
    <w:rsid w:val="00AB6AB6"/>
    <w:rsid w:val="00AD7AB0"/>
    <w:rsid w:val="00B0075F"/>
    <w:rsid w:val="00B47850"/>
    <w:rsid w:val="00B55051"/>
    <w:rsid w:val="00B558C6"/>
    <w:rsid w:val="00B7789E"/>
    <w:rsid w:val="00B839E7"/>
    <w:rsid w:val="00B86E0E"/>
    <w:rsid w:val="00BF73B5"/>
    <w:rsid w:val="00C9627B"/>
    <w:rsid w:val="00C97EE9"/>
    <w:rsid w:val="00CC1679"/>
    <w:rsid w:val="00CC1E87"/>
    <w:rsid w:val="00CF67F5"/>
    <w:rsid w:val="00D45860"/>
    <w:rsid w:val="00D54B74"/>
    <w:rsid w:val="00D70646"/>
    <w:rsid w:val="00D76B88"/>
    <w:rsid w:val="00DC3C8F"/>
    <w:rsid w:val="00DF4014"/>
    <w:rsid w:val="00DF5631"/>
    <w:rsid w:val="00E158C6"/>
    <w:rsid w:val="00E425F4"/>
    <w:rsid w:val="00E80527"/>
    <w:rsid w:val="00EC0D7A"/>
    <w:rsid w:val="00EE1311"/>
    <w:rsid w:val="00F221E9"/>
    <w:rsid w:val="00F330EC"/>
    <w:rsid w:val="00F40989"/>
    <w:rsid w:val="00F55518"/>
    <w:rsid w:val="00F665BE"/>
    <w:rsid w:val="00F85501"/>
    <w:rsid w:val="00FC7895"/>
    <w:rsid w:val="00FF5F37"/>
    <w:rsid w:val="17B43FE8"/>
    <w:rsid w:val="54E32E82"/>
    <w:rsid w:val="5FAB350D"/>
    <w:rsid w:val="6E7C7D13"/>
    <w:rsid w:val="753C1C31"/>
    <w:rsid w:val="7CA4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Cs w:val="22"/>
      <w:lang w:val="en-US" w:eastAsia="ko-KR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Normal (Web)"/>
    <w:basedOn w:val="1"/>
    <w:semiHidden/>
    <w:unhideWhenUsed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semiHidden/>
    <w:unhideWhenUsed/>
    <w:uiPriority w:val="99"/>
    <w:rPr>
      <w:color w:val="0000FF"/>
      <w:u w:val="single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표내용"/>
    <w:basedOn w:val="1"/>
    <w:qFormat/>
    <w:uiPriority w:val="0"/>
    <w:pPr>
      <w:widowControl/>
      <w:wordWrap/>
      <w:autoSpaceDE/>
      <w:autoSpaceDN/>
      <w:snapToGrid w:val="0"/>
      <w:spacing w:line="312" w:lineRule="auto"/>
      <w:jc w:val="center"/>
    </w:pPr>
    <w:rPr>
      <w:rFonts w:ascii="휴먼고딕" w:hAnsi="HCI Hollyhock" w:eastAsia="휴먼고딕" w:cs="Gulim"/>
      <w:color w:val="000000"/>
      <w:kern w:val="0"/>
      <w:sz w:val="21"/>
      <w:szCs w:val="21"/>
    </w:rPr>
  </w:style>
  <w:style w:type="paragraph" w:customStyle="1" w:styleId="13">
    <w:name w:val="굴림"/>
    <w:basedOn w:val="1"/>
    <w:qFormat/>
    <w:uiPriority w:val="0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  <w:szCs w:val="24"/>
    </w:rPr>
  </w:style>
  <w:style w:type="character" w:customStyle="1" w:styleId="14">
    <w:name w:val="풍선 도움말 텍스트 Char"/>
    <w:link w:val="3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5">
    <w:name w:val="머리글 Char"/>
    <w:basedOn w:val="7"/>
    <w:link w:val="5"/>
    <w:uiPriority w:val="99"/>
  </w:style>
  <w:style w:type="character" w:customStyle="1" w:styleId="16">
    <w:name w:val="바닥글 Char"/>
    <w:basedOn w:val="7"/>
    <w:link w:val="4"/>
    <w:qFormat/>
    <w:uiPriority w:val="99"/>
  </w:style>
  <w:style w:type="paragraph" w:styleId="17">
    <w:name w:val="List Paragraph"/>
    <w:basedOn w:val="1"/>
    <w:qFormat/>
    <w:uiPriority w:val="34"/>
    <w:pPr>
      <w:ind w:left="800" w:leftChars="4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EA34B-DB01-4878-8F80-C8F674F6E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kwint</Company>
  <Pages>1</Pages>
  <Words>135</Words>
  <Characters>772</Characters>
  <Lines>6</Lines>
  <Paragraphs>1</Paragraphs>
  <TotalTime>3</TotalTime>
  <ScaleCrop>false</ScaleCrop>
  <LinksUpToDate>false</LinksUpToDate>
  <CharactersWithSpaces>906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2018-08-03T02:35:00Z</dcterms:created>
  <dc:creator>kw3</dc:creator>
  <cp:lastModifiedBy>GaryNiu 小牛@中展世建</cp:lastModifiedBy>
  <dcterms:modified xsi:type="dcterms:W3CDTF">2018-08-03T03:33:18Z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